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8F" w:rsidRPr="0081745F" w:rsidRDefault="009E708F" w:rsidP="009E708F">
      <w:pPr>
        <w:spacing w:after="0" w:line="360" w:lineRule="auto"/>
        <w:rPr>
          <w:rFonts w:asciiTheme="majorHAnsi" w:hAnsiTheme="majorHAnsi" w:cs="Times New Roman"/>
          <w:b/>
          <w:sz w:val="24"/>
          <w:szCs w:val="24"/>
        </w:rPr>
      </w:pPr>
      <w:r w:rsidRPr="0081745F">
        <w:rPr>
          <w:rFonts w:asciiTheme="majorHAnsi" w:hAnsiTheme="majorHAnsi" w:cs="Times New Roman"/>
          <w:b/>
          <w:sz w:val="24"/>
          <w:szCs w:val="24"/>
          <w:highlight w:val="lightGray"/>
        </w:rPr>
        <w:t>Case Report:</w:t>
      </w:r>
      <w:r w:rsidRPr="0081745F">
        <w:rPr>
          <w:rFonts w:asciiTheme="majorHAnsi" w:hAnsiTheme="majorHAnsi" w:cs="Times New Roman"/>
          <w:b/>
          <w:sz w:val="24"/>
          <w:szCs w:val="24"/>
        </w:rPr>
        <w:t xml:space="preserve"> </w:t>
      </w:r>
    </w:p>
    <w:p w:rsidR="009E708F" w:rsidRPr="0081745F" w:rsidRDefault="009E708F" w:rsidP="009E708F">
      <w:pPr>
        <w:spacing w:after="0" w:line="360" w:lineRule="auto"/>
        <w:rPr>
          <w:rFonts w:asciiTheme="majorHAnsi" w:hAnsiTheme="majorHAnsi" w:cs="Times New Roman"/>
          <w:b/>
          <w:color w:val="1F497D" w:themeColor="text2"/>
          <w:sz w:val="28"/>
          <w:szCs w:val="28"/>
        </w:rPr>
      </w:pPr>
      <w:r w:rsidRPr="0081745F">
        <w:rPr>
          <w:rFonts w:asciiTheme="majorHAnsi" w:hAnsiTheme="majorHAnsi" w:cs="Times New Roman"/>
          <w:b/>
          <w:color w:val="1F497D" w:themeColor="text2"/>
          <w:sz w:val="28"/>
          <w:szCs w:val="28"/>
        </w:rPr>
        <w:t xml:space="preserve">Progression of Acute Transverse Myelitis to Multiple Sclerosis </w:t>
      </w:r>
    </w:p>
    <w:p w:rsidR="009E708F" w:rsidRPr="0081745F" w:rsidRDefault="009E708F" w:rsidP="009E708F">
      <w:pPr>
        <w:spacing w:after="0" w:line="360" w:lineRule="auto"/>
        <w:rPr>
          <w:rFonts w:asciiTheme="majorHAnsi" w:hAnsiTheme="majorHAnsi" w:cs="Times New Roman"/>
          <w:b/>
        </w:rPr>
      </w:pPr>
      <w:r w:rsidRPr="0081745F">
        <w:rPr>
          <w:rFonts w:asciiTheme="majorHAnsi" w:hAnsiTheme="majorHAnsi" w:cs="Times New Roman"/>
          <w:b/>
        </w:rPr>
        <w:t>Dr. Abeetha S</w:t>
      </w:r>
      <w:r w:rsidRPr="0081745F">
        <w:rPr>
          <w:rFonts w:asciiTheme="majorHAnsi" w:hAnsiTheme="majorHAnsi" w:cs="Times New Roman"/>
          <w:b/>
          <w:vertAlign w:val="superscript"/>
        </w:rPr>
        <w:t>1</w:t>
      </w:r>
      <w:r w:rsidRPr="0081745F">
        <w:rPr>
          <w:rFonts w:asciiTheme="majorHAnsi" w:hAnsiTheme="majorHAnsi" w:cs="Times New Roman"/>
          <w:b/>
        </w:rPr>
        <w:t>, Dr. Mitali Srivastava</w:t>
      </w:r>
      <w:r w:rsidRPr="0081745F">
        <w:rPr>
          <w:rFonts w:asciiTheme="majorHAnsi" w:hAnsiTheme="majorHAnsi" w:cs="Times New Roman"/>
          <w:b/>
          <w:vertAlign w:val="superscript"/>
        </w:rPr>
        <w:t>2</w:t>
      </w:r>
      <w:r w:rsidRPr="0081745F">
        <w:rPr>
          <w:rFonts w:asciiTheme="majorHAnsi" w:hAnsiTheme="majorHAnsi" w:cs="Times New Roman"/>
          <w:b/>
        </w:rPr>
        <w:t>, Dr. Shivali Srivastava</w:t>
      </w:r>
      <w:r w:rsidRPr="0081745F">
        <w:rPr>
          <w:rFonts w:asciiTheme="majorHAnsi" w:hAnsiTheme="majorHAnsi" w:cs="Times New Roman"/>
          <w:b/>
          <w:vertAlign w:val="superscript"/>
        </w:rPr>
        <w:t>3</w:t>
      </w:r>
    </w:p>
    <w:p w:rsidR="009E708F" w:rsidRPr="00D40EC3" w:rsidRDefault="009E708F" w:rsidP="009E708F">
      <w:pPr>
        <w:pStyle w:val="ListParagraph"/>
        <w:numPr>
          <w:ilvl w:val="0"/>
          <w:numId w:val="1"/>
        </w:numPr>
        <w:spacing w:after="0" w:line="360" w:lineRule="auto"/>
        <w:jc w:val="both"/>
        <w:rPr>
          <w:rFonts w:asciiTheme="majorHAnsi" w:hAnsiTheme="majorHAnsi" w:cs="Times New Roman"/>
          <w:sz w:val="18"/>
          <w:szCs w:val="18"/>
        </w:rPr>
      </w:pPr>
      <w:r w:rsidRPr="00D40EC3">
        <w:rPr>
          <w:rFonts w:asciiTheme="majorHAnsi" w:hAnsiTheme="majorHAnsi" w:cs="Times New Roman"/>
          <w:sz w:val="18"/>
          <w:szCs w:val="18"/>
        </w:rPr>
        <w:t>Post graduate, Department of Physiology, SMVMCH, Pondicherry- 605107</w:t>
      </w:r>
    </w:p>
    <w:p w:rsidR="009E708F" w:rsidRPr="00D40EC3" w:rsidRDefault="009E708F" w:rsidP="009E708F">
      <w:pPr>
        <w:pStyle w:val="ListParagraph"/>
        <w:numPr>
          <w:ilvl w:val="0"/>
          <w:numId w:val="1"/>
        </w:numPr>
        <w:spacing w:after="0" w:line="360" w:lineRule="auto"/>
        <w:jc w:val="both"/>
        <w:rPr>
          <w:rFonts w:asciiTheme="majorHAnsi" w:hAnsiTheme="majorHAnsi" w:cs="Times New Roman"/>
          <w:sz w:val="18"/>
          <w:szCs w:val="18"/>
        </w:rPr>
      </w:pPr>
      <w:r w:rsidRPr="00D40EC3">
        <w:rPr>
          <w:rFonts w:asciiTheme="majorHAnsi" w:hAnsiTheme="majorHAnsi" w:cs="Times New Roman"/>
          <w:sz w:val="18"/>
          <w:szCs w:val="18"/>
        </w:rPr>
        <w:t>Post graduate, Department of Biochemistry, SMVMCH, Pondicherry- 605107</w:t>
      </w:r>
    </w:p>
    <w:p w:rsidR="009E708F" w:rsidRPr="00D40EC3" w:rsidRDefault="009E708F" w:rsidP="009E708F">
      <w:pPr>
        <w:pStyle w:val="ListParagraph"/>
        <w:numPr>
          <w:ilvl w:val="0"/>
          <w:numId w:val="1"/>
        </w:numPr>
        <w:spacing w:after="0" w:line="360" w:lineRule="auto"/>
        <w:jc w:val="both"/>
        <w:rPr>
          <w:rFonts w:asciiTheme="majorHAnsi" w:hAnsiTheme="majorHAnsi" w:cs="Times New Roman"/>
          <w:sz w:val="18"/>
          <w:szCs w:val="18"/>
        </w:rPr>
      </w:pPr>
      <w:r w:rsidRPr="00D40EC3">
        <w:rPr>
          <w:rFonts w:asciiTheme="majorHAnsi" w:hAnsiTheme="majorHAnsi" w:cs="Times New Roman"/>
          <w:sz w:val="18"/>
          <w:szCs w:val="18"/>
        </w:rPr>
        <w:t>Post graduate, Department of Anatomy, SMVMCH, Pondicherry- 605107</w:t>
      </w:r>
    </w:p>
    <w:p w:rsidR="009E708F" w:rsidRPr="00D40EC3" w:rsidRDefault="009E708F" w:rsidP="009E708F">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D40EC3">
        <w:rPr>
          <w:rFonts w:asciiTheme="majorHAnsi" w:hAnsiTheme="majorHAnsi" w:cs="Times New Roman"/>
          <w:b/>
          <w:color w:val="000000"/>
          <w:sz w:val="18"/>
          <w:szCs w:val="18"/>
          <w:shd w:val="clear" w:color="auto" w:fill="FFFFFF"/>
        </w:rPr>
        <w:t>Corresponding author</w:t>
      </w:r>
      <w:r w:rsidRPr="00D40EC3">
        <w:rPr>
          <w:rFonts w:asciiTheme="majorHAnsi" w:hAnsiTheme="majorHAnsi" w:cs="Times New Roman"/>
          <w:color w:val="000000"/>
          <w:sz w:val="18"/>
          <w:szCs w:val="18"/>
          <w:shd w:val="clear" w:color="auto" w:fill="FFFFFF"/>
        </w:rPr>
        <w:t>: Dr. Abeetha S</w:t>
      </w:r>
    </w:p>
    <w:p w:rsidR="009E708F" w:rsidRPr="0081745F" w:rsidRDefault="009E708F" w:rsidP="009E708F">
      <w:pPr>
        <w:tabs>
          <w:tab w:val="left" w:pos="2730"/>
        </w:tabs>
        <w:spacing w:after="0" w:line="360" w:lineRule="auto"/>
        <w:jc w:val="both"/>
        <w:rPr>
          <w:rFonts w:ascii="Times New Roman" w:hAnsi="Times New Roman" w:cs="Times New Roman"/>
          <w:b/>
          <w:sz w:val="20"/>
          <w:szCs w:val="20"/>
        </w:rPr>
      </w:pPr>
      <w:r w:rsidRPr="0081745F">
        <w:rPr>
          <w:rFonts w:ascii="Times New Roman" w:hAnsi="Times New Roman" w:cs="Times New Roman"/>
          <w:b/>
          <w:sz w:val="20"/>
          <w:szCs w:val="20"/>
        </w:rPr>
        <w:t xml:space="preserve">Abstract: </w:t>
      </w:r>
      <w:r>
        <w:rPr>
          <w:rFonts w:ascii="Times New Roman" w:hAnsi="Times New Roman" w:cs="Times New Roman"/>
          <w:b/>
          <w:sz w:val="20"/>
          <w:szCs w:val="20"/>
        </w:rPr>
        <w:tab/>
      </w:r>
    </w:p>
    <w:p w:rsidR="009E708F" w:rsidRPr="0081745F" w:rsidRDefault="009E708F" w:rsidP="009E708F">
      <w:pPr>
        <w:spacing w:after="0" w:line="360" w:lineRule="auto"/>
        <w:jc w:val="both"/>
        <w:rPr>
          <w:rFonts w:ascii="Times New Roman" w:hAnsi="Times New Roman" w:cs="Times New Roman"/>
          <w:sz w:val="18"/>
          <w:szCs w:val="18"/>
        </w:rPr>
      </w:pPr>
      <w:r w:rsidRPr="0081745F">
        <w:rPr>
          <w:rFonts w:ascii="Times New Roman" w:hAnsi="Times New Roman" w:cs="Times New Roman"/>
          <w:sz w:val="18"/>
          <w:szCs w:val="18"/>
        </w:rPr>
        <w:t>Herewith we reported a case of 16 year old girl, with clinical as well as radiological findings of acute transverse myelitis, which later progressed to multiple sclerosis. The discussion entails findings in acute transverse myelitis and multiple sclerosis, differences between them and diagnostic criteria of afore mentioned diseases.</w:t>
      </w:r>
    </w:p>
    <w:p w:rsidR="009E708F" w:rsidRDefault="009E708F" w:rsidP="009E708F">
      <w:pPr>
        <w:pBdr>
          <w:bottom w:val="single" w:sz="6" w:space="1" w:color="auto"/>
        </w:pBdr>
        <w:spacing w:after="0" w:line="360" w:lineRule="auto"/>
        <w:jc w:val="both"/>
        <w:rPr>
          <w:rFonts w:ascii="Times New Roman" w:hAnsi="Times New Roman" w:cs="Times New Roman"/>
          <w:sz w:val="18"/>
          <w:szCs w:val="18"/>
        </w:rPr>
      </w:pPr>
      <w:r w:rsidRPr="0081745F">
        <w:rPr>
          <w:rFonts w:ascii="Times New Roman" w:hAnsi="Times New Roman" w:cs="Times New Roman"/>
          <w:b/>
          <w:sz w:val="18"/>
          <w:szCs w:val="18"/>
        </w:rPr>
        <w:t xml:space="preserve">Keywords: </w:t>
      </w:r>
      <w:r w:rsidRPr="0081745F">
        <w:rPr>
          <w:rFonts w:ascii="Times New Roman" w:hAnsi="Times New Roman" w:cs="Times New Roman"/>
          <w:sz w:val="18"/>
          <w:szCs w:val="18"/>
        </w:rPr>
        <w:t>Acute transverse myelitis, Elsberg phenomenon, Multiple sclerosis, Devick’s Syndrome</w:t>
      </w:r>
    </w:p>
    <w:p w:rsidR="009E708F" w:rsidRDefault="009E708F" w:rsidP="009E708F">
      <w:pPr>
        <w:spacing w:after="0" w:line="360" w:lineRule="auto"/>
        <w:jc w:val="both"/>
        <w:rPr>
          <w:rFonts w:ascii="Times New Roman" w:hAnsi="Times New Roman" w:cs="Times New Roman"/>
          <w:b/>
          <w:sz w:val="20"/>
          <w:szCs w:val="20"/>
        </w:rPr>
      </w:pPr>
    </w:p>
    <w:p w:rsidR="00CF464F" w:rsidRDefault="00CF464F"/>
    <w:sectPr w:rsidR="00CF464F" w:rsidSect="00CF46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76" w:rsidRDefault="00B71C76" w:rsidP="009E708F">
      <w:pPr>
        <w:spacing w:after="0" w:line="240" w:lineRule="auto"/>
      </w:pPr>
      <w:r>
        <w:separator/>
      </w:r>
    </w:p>
  </w:endnote>
  <w:endnote w:type="continuationSeparator" w:id="1">
    <w:p w:rsidR="00B71C76" w:rsidRDefault="00B71C76" w:rsidP="009E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76" w:rsidRDefault="00B71C76" w:rsidP="009E708F">
      <w:pPr>
        <w:spacing w:after="0" w:line="240" w:lineRule="auto"/>
      </w:pPr>
      <w:r>
        <w:separator/>
      </w:r>
    </w:p>
  </w:footnote>
  <w:footnote w:type="continuationSeparator" w:id="1">
    <w:p w:rsidR="00B71C76" w:rsidRDefault="00B71C76" w:rsidP="009E7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F" w:rsidRPr="001E7F7C" w:rsidRDefault="009E708F" w:rsidP="009E708F">
    <w:pPr>
      <w:pStyle w:val="Header"/>
      <w:jc w:val="center"/>
      <w:rPr>
        <w:rFonts w:ascii="Times New Roman" w:hAnsi="Times New Roman"/>
      </w:rPr>
    </w:pPr>
    <w:r w:rsidRPr="001356FF">
      <w:rPr>
        <w:rFonts w:ascii="Times New Roman" w:eastAsia="Calibri" w:hAnsi="Times New Roman" w:cs="Times New Roman"/>
        <w:sz w:val="20"/>
      </w:rPr>
      <w:t>Indian Journal of Basic and Applied Medical Research; June 20</w:t>
    </w:r>
    <w:r>
      <w:rPr>
        <w:rFonts w:ascii="Times New Roman" w:hAnsi="Times New Roman"/>
        <w:sz w:val="20"/>
      </w:rPr>
      <w:t>14: Vol.-3, Issue- 3, P. 233-236</w:t>
    </w:r>
  </w:p>
  <w:p w:rsidR="009E708F" w:rsidRDefault="009E708F" w:rsidP="009E708F">
    <w:pPr>
      <w:pStyle w:val="Header"/>
    </w:pPr>
  </w:p>
  <w:p w:rsidR="009E708F" w:rsidRDefault="009E7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933"/>
    <w:multiLevelType w:val="hybridMultilevel"/>
    <w:tmpl w:val="5860CAC4"/>
    <w:lvl w:ilvl="0" w:tplc="FABA76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08F"/>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88B"/>
    <w:rsid w:val="00121ED7"/>
    <w:rsid w:val="00122256"/>
    <w:rsid w:val="00122E9E"/>
    <w:rsid w:val="00123547"/>
    <w:rsid w:val="00123562"/>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6F4"/>
    <w:rsid w:val="00191B9E"/>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C90"/>
    <w:rsid w:val="002F7FDB"/>
    <w:rsid w:val="003004E3"/>
    <w:rsid w:val="00301027"/>
    <w:rsid w:val="00301963"/>
    <w:rsid w:val="00304375"/>
    <w:rsid w:val="0030437E"/>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DF9"/>
    <w:rsid w:val="00321F33"/>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630"/>
    <w:rsid w:val="00357B7F"/>
    <w:rsid w:val="00357BE9"/>
    <w:rsid w:val="00357C5B"/>
    <w:rsid w:val="00360703"/>
    <w:rsid w:val="00360DE6"/>
    <w:rsid w:val="0036189F"/>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209B"/>
    <w:rsid w:val="003B26AF"/>
    <w:rsid w:val="003B295B"/>
    <w:rsid w:val="003B29DF"/>
    <w:rsid w:val="003B2C62"/>
    <w:rsid w:val="003B2D89"/>
    <w:rsid w:val="003B3171"/>
    <w:rsid w:val="003B3ABF"/>
    <w:rsid w:val="003B3C41"/>
    <w:rsid w:val="003B4899"/>
    <w:rsid w:val="003B4E6F"/>
    <w:rsid w:val="003B5365"/>
    <w:rsid w:val="003B5D3A"/>
    <w:rsid w:val="003B6014"/>
    <w:rsid w:val="003B67F4"/>
    <w:rsid w:val="003B6C82"/>
    <w:rsid w:val="003B6FBB"/>
    <w:rsid w:val="003B70BE"/>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76D"/>
    <w:rsid w:val="003C6C56"/>
    <w:rsid w:val="003C6DEA"/>
    <w:rsid w:val="003C7B79"/>
    <w:rsid w:val="003C7B99"/>
    <w:rsid w:val="003C7C1E"/>
    <w:rsid w:val="003C7C52"/>
    <w:rsid w:val="003D0493"/>
    <w:rsid w:val="003D15A3"/>
    <w:rsid w:val="003D18CA"/>
    <w:rsid w:val="003D33D6"/>
    <w:rsid w:val="003D3590"/>
    <w:rsid w:val="003D37C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5E7"/>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711"/>
    <w:rsid w:val="006F2ABE"/>
    <w:rsid w:val="006F2D3C"/>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7219"/>
    <w:rsid w:val="00767429"/>
    <w:rsid w:val="00770054"/>
    <w:rsid w:val="00770519"/>
    <w:rsid w:val="0077075B"/>
    <w:rsid w:val="0077089A"/>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F1F"/>
    <w:rsid w:val="007B0291"/>
    <w:rsid w:val="007B0B95"/>
    <w:rsid w:val="007B117D"/>
    <w:rsid w:val="007B12DE"/>
    <w:rsid w:val="007B13B4"/>
    <w:rsid w:val="007B15BF"/>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08F"/>
    <w:rsid w:val="009E7208"/>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6116"/>
    <w:rsid w:val="009F65E3"/>
    <w:rsid w:val="009F68F9"/>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996"/>
    <w:rsid w:val="00AF2244"/>
    <w:rsid w:val="00AF2334"/>
    <w:rsid w:val="00AF2404"/>
    <w:rsid w:val="00AF285B"/>
    <w:rsid w:val="00AF2A24"/>
    <w:rsid w:val="00AF2C2A"/>
    <w:rsid w:val="00AF2CCD"/>
    <w:rsid w:val="00AF2CFF"/>
    <w:rsid w:val="00AF324D"/>
    <w:rsid w:val="00AF35D1"/>
    <w:rsid w:val="00AF43F0"/>
    <w:rsid w:val="00AF49B5"/>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147"/>
    <w:rsid w:val="00B4614B"/>
    <w:rsid w:val="00B462B9"/>
    <w:rsid w:val="00B462D8"/>
    <w:rsid w:val="00B46DC7"/>
    <w:rsid w:val="00B47760"/>
    <w:rsid w:val="00B47B78"/>
    <w:rsid w:val="00B50399"/>
    <w:rsid w:val="00B504C7"/>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1C76"/>
    <w:rsid w:val="00B721A0"/>
    <w:rsid w:val="00B721E1"/>
    <w:rsid w:val="00B72337"/>
    <w:rsid w:val="00B72D05"/>
    <w:rsid w:val="00B72E8A"/>
    <w:rsid w:val="00B73164"/>
    <w:rsid w:val="00B73960"/>
    <w:rsid w:val="00B73A5C"/>
    <w:rsid w:val="00B73CA0"/>
    <w:rsid w:val="00B743F4"/>
    <w:rsid w:val="00B7498F"/>
    <w:rsid w:val="00B74D52"/>
    <w:rsid w:val="00B74F6A"/>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8AD"/>
    <w:rsid w:val="00BB2BFB"/>
    <w:rsid w:val="00BB2EF8"/>
    <w:rsid w:val="00BB30B0"/>
    <w:rsid w:val="00BB30F9"/>
    <w:rsid w:val="00BB3653"/>
    <w:rsid w:val="00BB3681"/>
    <w:rsid w:val="00BB3E6F"/>
    <w:rsid w:val="00BB4439"/>
    <w:rsid w:val="00BB4D9F"/>
    <w:rsid w:val="00BB4F6E"/>
    <w:rsid w:val="00BB59C0"/>
    <w:rsid w:val="00BB62EB"/>
    <w:rsid w:val="00BB7047"/>
    <w:rsid w:val="00BB7788"/>
    <w:rsid w:val="00BB7789"/>
    <w:rsid w:val="00BC0296"/>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5C5"/>
    <w:rsid w:val="00BD56D1"/>
    <w:rsid w:val="00BD575B"/>
    <w:rsid w:val="00BD5C77"/>
    <w:rsid w:val="00BD5D40"/>
    <w:rsid w:val="00BD6205"/>
    <w:rsid w:val="00BD679B"/>
    <w:rsid w:val="00BD687C"/>
    <w:rsid w:val="00BD6BCC"/>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63F9"/>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BC"/>
    <w:rsid w:val="00D07AD7"/>
    <w:rsid w:val="00D07C28"/>
    <w:rsid w:val="00D07D27"/>
    <w:rsid w:val="00D10249"/>
    <w:rsid w:val="00D10377"/>
    <w:rsid w:val="00D111F2"/>
    <w:rsid w:val="00D11293"/>
    <w:rsid w:val="00D11A02"/>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6A81"/>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E83"/>
    <w:rsid w:val="00DF3EBA"/>
    <w:rsid w:val="00DF4D4F"/>
    <w:rsid w:val="00DF4FAF"/>
    <w:rsid w:val="00DF5B3E"/>
    <w:rsid w:val="00DF5E09"/>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F17"/>
    <w:rsid w:val="00F45F39"/>
    <w:rsid w:val="00F46265"/>
    <w:rsid w:val="00F47194"/>
    <w:rsid w:val="00F4738B"/>
    <w:rsid w:val="00F473E6"/>
    <w:rsid w:val="00F47668"/>
    <w:rsid w:val="00F4779D"/>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24C"/>
    <w:rsid w:val="00FC151F"/>
    <w:rsid w:val="00FC1E75"/>
    <w:rsid w:val="00FC32BA"/>
    <w:rsid w:val="00FC35CD"/>
    <w:rsid w:val="00FC40B2"/>
    <w:rsid w:val="00FC4E8D"/>
    <w:rsid w:val="00FC5418"/>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8B8"/>
    <w:rsid w:val="00FE747C"/>
    <w:rsid w:val="00FE752F"/>
    <w:rsid w:val="00FF016A"/>
    <w:rsid w:val="00FF01EE"/>
    <w:rsid w:val="00FF117B"/>
    <w:rsid w:val="00FF1271"/>
    <w:rsid w:val="00FF180A"/>
    <w:rsid w:val="00FF1E8E"/>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8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8F"/>
  </w:style>
  <w:style w:type="paragraph" w:styleId="Footer">
    <w:name w:val="footer"/>
    <w:basedOn w:val="Normal"/>
    <w:link w:val="FooterChar"/>
    <w:uiPriority w:val="99"/>
    <w:semiHidden/>
    <w:unhideWhenUsed/>
    <w:rsid w:val="009E7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08F"/>
  </w:style>
  <w:style w:type="paragraph" w:styleId="ListParagraph">
    <w:name w:val="List Paragraph"/>
    <w:basedOn w:val="Normal"/>
    <w:uiPriority w:val="34"/>
    <w:qFormat/>
    <w:rsid w:val="009E70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2014-06-15T03:06:00Z</dcterms:created>
  <dcterms:modified xsi:type="dcterms:W3CDTF">2014-06-15T03:07:00Z</dcterms:modified>
</cp:coreProperties>
</file>